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BEE8" w14:textId="77777777" w:rsidR="00284EED" w:rsidRPr="00FD31D6" w:rsidRDefault="00284EED" w:rsidP="00FD31D6">
      <w:pPr>
        <w:jc w:val="center"/>
        <w:rPr>
          <w:b/>
          <w:sz w:val="24"/>
          <w:szCs w:val="24"/>
        </w:rPr>
      </w:pPr>
      <w:r w:rsidRPr="00FD31D6">
        <w:rPr>
          <w:b/>
          <w:sz w:val="24"/>
          <w:szCs w:val="24"/>
        </w:rPr>
        <w:t>Urban League of Greater Pittsburgh</w:t>
      </w:r>
    </w:p>
    <w:p w14:paraId="0918918B" w14:textId="77777777" w:rsidR="00284EED" w:rsidRPr="00FD31D6" w:rsidRDefault="00284EED" w:rsidP="00FD31D6">
      <w:pPr>
        <w:jc w:val="center"/>
        <w:rPr>
          <w:b/>
          <w:sz w:val="24"/>
          <w:szCs w:val="24"/>
        </w:rPr>
      </w:pPr>
      <w:r w:rsidRPr="00FD31D6">
        <w:rPr>
          <w:b/>
          <w:sz w:val="24"/>
          <w:szCs w:val="24"/>
        </w:rPr>
        <w:t>610 Wood Street</w:t>
      </w:r>
    </w:p>
    <w:p w14:paraId="0E942B02" w14:textId="77777777" w:rsidR="00284EED" w:rsidRPr="00FD31D6" w:rsidRDefault="00284EED" w:rsidP="00FD31D6">
      <w:pPr>
        <w:jc w:val="center"/>
        <w:rPr>
          <w:b/>
          <w:sz w:val="24"/>
          <w:szCs w:val="24"/>
        </w:rPr>
      </w:pPr>
      <w:r w:rsidRPr="00FD31D6">
        <w:rPr>
          <w:b/>
          <w:sz w:val="24"/>
          <w:szCs w:val="24"/>
        </w:rPr>
        <w:t>Pittsburgh, PA 15221</w:t>
      </w:r>
    </w:p>
    <w:p w14:paraId="6542B754" w14:textId="77777777" w:rsidR="00284EED" w:rsidRPr="00FD31D6" w:rsidRDefault="00284EED" w:rsidP="00FD31D6">
      <w:pPr>
        <w:jc w:val="center"/>
        <w:rPr>
          <w:b/>
          <w:sz w:val="24"/>
          <w:szCs w:val="24"/>
        </w:rPr>
      </w:pPr>
    </w:p>
    <w:p w14:paraId="4B7FF5EB" w14:textId="77777777" w:rsidR="00284EED" w:rsidRPr="00FD31D6" w:rsidRDefault="00284EED" w:rsidP="00FD31D6">
      <w:pPr>
        <w:jc w:val="center"/>
        <w:rPr>
          <w:b/>
          <w:sz w:val="24"/>
          <w:szCs w:val="24"/>
        </w:rPr>
      </w:pPr>
      <w:r w:rsidRPr="00FD31D6">
        <w:rPr>
          <w:b/>
          <w:sz w:val="24"/>
          <w:szCs w:val="24"/>
        </w:rPr>
        <w:t>Job Announcement</w:t>
      </w:r>
    </w:p>
    <w:p w14:paraId="070A2180" w14:textId="77777777" w:rsidR="00284EED" w:rsidRPr="00FD31D6" w:rsidRDefault="00284EED" w:rsidP="00FD31D6">
      <w:pPr>
        <w:rPr>
          <w:sz w:val="24"/>
          <w:szCs w:val="24"/>
        </w:rPr>
      </w:pPr>
    </w:p>
    <w:p w14:paraId="2AB3D8E8" w14:textId="77777777" w:rsidR="00284EED" w:rsidRPr="00FD31D6" w:rsidRDefault="00284EED" w:rsidP="00FD31D6">
      <w:pPr>
        <w:rPr>
          <w:sz w:val="24"/>
          <w:szCs w:val="24"/>
        </w:rPr>
      </w:pPr>
    </w:p>
    <w:p w14:paraId="509518F8" w14:textId="77777777" w:rsidR="00FD31D6" w:rsidRDefault="00284EED" w:rsidP="00FD31D6">
      <w:pPr>
        <w:rPr>
          <w:b/>
          <w:sz w:val="24"/>
          <w:szCs w:val="24"/>
        </w:rPr>
      </w:pPr>
      <w:r w:rsidRPr="00FD31D6">
        <w:rPr>
          <w:b/>
          <w:sz w:val="24"/>
          <w:szCs w:val="24"/>
        </w:rPr>
        <w:t xml:space="preserve">Department:   Family Growth and Child Development </w:t>
      </w:r>
    </w:p>
    <w:p w14:paraId="02EBB006" w14:textId="77777777" w:rsidR="00284EED" w:rsidRPr="00FD31D6" w:rsidRDefault="00284EED" w:rsidP="00FD31D6">
      <w:pPr>
        <w:rPr>
          <w:b/>
          <w:sz w:val="24"/>
          <w:szCs w:val="24"/>
        </w:rPr>
      </w:pPr>
      <w:r w:rsidRPr="00FD31D6">
        <w:rPr>
          <w:b/>
          <w:sz w:val="24"/>
          <w:szCs w:val="24"/>
        </w:rPr>
        <w:t xml:space="preserve">Program:     </w:t>
      </w:r>
      <w:r w:rsidR="00FD31D6" w:rsidRPr="00FD31D6">
        <w:rPr>
          <w:b/>
          <w:sz w:val="24"/>
          <w:szCs w:val="24"/>
        </w:rPr>
        <w:tab/>
      </w:r>
      <w:r w:rsidRPr="00FD31D6">
        <w:rPr>
          <w:b/>
          <w:sz w:val="24"/>
          <w:szCs w:val="24"/>
        </w:rPr>
        <w:t xml:space="preserve"> Duquesne Family Support Center </w:t>
      </w:r>
    </w:p>
    <w:p w14:paraId="26CC8610" w14:textId="77777777" w:rsidR="00284EED" w:rsidRPr="00FD31D6" w:rsidRDefault="00284EED" w:rsidP="00FD31D6">
      <w:pPr>
        <w:rPr>
          <w:b/>
          <w:sz w:val="24"/>
          <w:szCs w:val="24"/>
        </w:rPr>
      </w:pPr>
      <w:r w:rsidRPr="00FD31D6">
        <w:rPr>
          <w:b/>
          <w:sz w:val="24"/>
          <w:szCs w:val="24"/>
        </w:rPr>
        <w:t xml:space="preserve">Job Title:  </w:t>
      </w:r>
      <w:r w:rsidR="00FD31D6" w:rsidRPr="00FD31D6">
        <w:rPr>
          <w:b/>
          <w:sz w:val="24"/>
          <w:szCs w:val="24"/>
        </w:rPr>
        <w:tab/>
      </w:r>
      <w:r w:rsidRPr="00FD31D6">
        <w:rPr>
          <w:b/>
          <w:sz w:val="24"/>
          <w:szCs w:val="24"/>
        </w:rPr>
        <w:t xml:space="preserve"> Family Development Specialist </w:t>
      </w:r>
    </w:p>
    <w:p w14:paraId="0F3FC9EB" w14:textId="77777777" w:rsidR="00284EED" w:rsidRPr="00FD31D6" w:rsidRDefault="00284EED" w:rsidP="00FD31D6">
      <w:pPr>
        <w:rPr>
          <w:b/>
          <w:sz w:val="24"/>
          <w:szCs w:val="24"/>
        </w:rPr>
      </w:pPr>
      <w:r w:rsidRPr="00FD31D6">
        <w:rPr>
          <w:b/>
          <w:sz w:val="24"/>
          <w:szCs w:val="24"/>
        </w:rPr>
        <w:t xml:space="preserve">Reports to:    </w:t>
      </w:r>
      <w:r w:rsidR="00FD31D6" w:rsidRPr="00FD31D6">
        <w:rPr>
          <w:b/>
          <w:sz w:val="24"/>
          <w:szCs w:val="24"/>
        </w:rPr>
        <w:tab/>
      </w:r>
      <w:r w:rsidRPr="00FD31D6">
        <w:rPr>
          <w:b/>
          <w:sz w:val="24"/>
          <w:szCs w:val="24"/>
        </w:rPr>
        <w:t xml:space="preserve"> Project Director </w:t>
      </w:r>
    </w:p>
    <w:p w14:paraId="1D31E609" w14:textId="77777777" w:rsidR="00284EED" w:rsidRPr="00FD31D6" w:rsidRDefault="00284EED" w:rsidP="00FD31D6">
      <w:pPr>
        <w:rPr>
          <w:b/>
          <w:sz w:val="24"/>
          <w:szCs w:val="24"/>
        </w:rPr>
      </w:pPr>
      <w:r w:rsidRPr="00FD31D6">
        <w:rPr>
          <w:b/>
          <w:sz w:val="24"/>
          <w:szCs w:val="24"/>
        </w:rPr>
        <w:t>FLSA Status:</w:t>
      </w:r>
      <w:r w:rsidR="00FD31D6" w:rsidRPr="00FD31D6">
        <w:rPr>
          <w:b/>
          <w:sz w:val="24"/>
          <w:szCs w:val="24"/>
        </w:rPr>
        <w:tab/>
      </w:r>
      <w:r w:rsidRPr="00FD31D6">
        <w:rPr>
          <w:b/>
          <w:sz w:val="24"/>
          <w:szCs w:val="24"/>
        </w:rPr>
        <w:t xml:space="preserve"> Exempt</w:t>
      </w:r>
    </w:p>
    <w:p w14:paraId="1E529A73" w14:textId="77777777" w:rsidR="00284EED" w:rsidRPr="00FD31D6" w:rsidRDefault="00284EED" w:rsidP="00FD31D6">
      <w:pPr>
        <w:rPr>
          <w:sz w:val="24"/>
          <w:szCs w:val="24"/>
        </w:rPr>
      </w:pPr>
    </w:p>
    <w:p w14:paraId="61FBE393" w14:textId="77777777" w:rsidR="00284EED" w:rsidRPr="00FD31D6" w:rsidRDefault="00284EED" w:rsidP="00FD31D6">
      <w:pPr>
        <w:rPr>
          <w:sz w:val="24"/>
          <w:szCs w:val="24"/>
        </w:rPr>
      </w:pPr>
    </w:p>
    <w:p w14:paraId="17566847" w14:textId="77777777" w:rsidR="00284EED" w:rsidRPr="00454D50" w:rsidRDefault="00284EED" w:rsidP="00FD31D6">
      <w:pPr>
        <w:rPr>
          <w:i/>
          <w:sz w:val="24"/>
          <w:szCs w:val="24"/>
        </w:rPr>
      </w:pPr>
      <w:r w:rsidRPr="00454D50">
        <w:rPr>
          <w:b/>
          <w:i/>
          <w:sz w:val="24"/>
          <w:szCs w:val="24"/>
        </w:rPr>
        <w:t>Note</w:t>
      </w:r>
      <w:r w:rsidRPr="00454D50">
        <w:rPr>
          <w:i/>
          <w:sz w:val="24"/>
          <w:szCs w:val="24"/>
        </w:rPr>
        <w:t>:    The Urban League of Greater Pittsburgh will consider qualified applicants without regard to race, national or ethnic origin, religion, sex, color or handicap.</w:t>
      </w:r>
    </w:p>
    <w:p w14:paraId="68EB3884" w14:textId="77777777" w:rsidR="00284EED" w:rsidRPr="00454D50" w:rsidRDefault="00284EED" w:rsidP="00FD31D6">
      <w:pPr>
        <w:rPr>
          <w:i/>
          <w:sz w:val="24"/>
          <w:szCs w:val="24"/>
        </w:rPr>
      </w:pPr>
    </w:p>
    <w:p w14:paraId="22E42028" w14:textId="77777777" w:rsidR="00284EED" w:rsidRPr="00FD31D6" w:rsidRDefault="00284EED" w:rsidP="00FD31D6">
      <w:pPr>
        <w:rPr>
          <w:sz w:val="24"/>
          <w:szCs w:val="24"/>
        </w:rPr>
      </w:pPr>
    </w:p>
    <w:p w14:paraId="24B27035" w14:textId="4BA989CB" w:rsidR="00284EED" w:rsidRPr="00FD31D6" w:rsidRDefault="00FA211E" w:rsidP="00FD31D6">
      <w:pPr>
        <w:rPr>
          <w:sz w:val="24"/>
          <w:szCs w:val="24"/>
        </w:rPr>
      </w:pPr>
      <w:r w:rsidRPr="00FA211E">
        <w:rPr>
          <w:b/>
          <w:sz w:val="24"/>
          <w:szCs w:val="24"/>
        </w:rPr>
        <w:t>POSITION SUMMARY</w:t>
      </w:r>
      <w:r w:rsidR="00284EED" w:rsidRPr="00FD31D6">
        <w:rPr>
          <w:sz w:val="24"/>
          <w:szCs w:val="24"/>
        </w:rPr>
        <w:t xml:space="preserve">: </w:t>
      </w:r>
    </w:p>
    <w:p w14:paraId="6C875447" w14:textId="77777777" w:rsidR="00284EED" w:rsidRPr="00FD31D6" w:rsidRDefault="00284EED" w:rsidP="00FD31D6">
      <w:pPr>
        <w:rPr>
          <w:sz w:val="24"/>
          <w:szCs w:val="24"/>
        </w:rPr>
      </w:pPr>
    </w:p>
    <w:p w14:paraId="50C178EB" w14:textId="4EDD3971" w:rsidR="00FA211E" w:rsidRPr="00FA211E" w:rsidRDefault="00FA211E" w:rsidP="00FA211E">
      <w:pPr>
        <w:rPr>
          <w:b/>
          <w:bCs/>
          <w:sz w:val="24"/>
          <w:szCs w:val="24"/>
        </w:rPr>
      </w:pPr>
      <w:r w:rsidRPr="00FA211E">
        <w:rPr>
          <w:sz w:val="24"/>
          <w:szCs w:val="24"/>
        </w:rPr>
        <w:t>The ideal candidate has a strong commitment to improve the quality of life for families and children</w:t>
      </w:r>
      <w:r w:rsidR="001947F5">
        <w:rPr>
          <w:sz w:val="24"/>
          <w:szCs w:val="24"/>
        </w:rPr>
        <w:t xml:space="preserve"> in the</w:t>
      </w:r>
      <w:r w:rsidRPr="00FA211E">
        <w:rPr>
          <w:sz w:val="24"/>
          <w:szCs w:val="24"/>
        </w:rPr>
        <w:t xml:space="preserve"> Greater Pittsburgh region.  The candidate subscribes to a strength-based approach to service delivery and supports strong customer service for participants, staff and co-workers.  He/she must be an innovative and creative individual who thrives on flexibility and change, is responsive to program and community needs, and is able to infuse a high level of energy into the workplace. </w:t>
      </w:r>
    </w:p>
    <w:p w14:paraId="396EC8AC" w14:textId="77777777" w:rsidR="00FA211E" w:rsidRDefault="00FA211E" w:rsidP="00FD31D6">
      <w:pPr>
        <w:rPr>
          <w:sz w:val="24"/>
          <w:szCs w:val="24"/>
        </w:rPr>
      </w:pPr>
    </w:p>
    <w:p w14:paraId="355B1A09" w14:textId="51D73F67" w:rsidR="00284EED" w:rsidRPr="00FD31D6" w:rsidRDefault="000C57CC" w:rsidP="00FD31D6">
      <w:pPr>
        <w:rPr>
          <w:sz w:val="24"/>
          <w:szCs w:val="24"/>
        </w:rPr>
      </w:pPr>
      <w:r w:rsidRPr="00FD31D6">
        <w:rPr>
          <w:sz w:val="24"/>
          <w:szCs w:val="24"/>
        </w:rPr>
        <w:t xml:space="preserve">Family Support programs are strengths-based programs that operate according to the principles of family support. </w:t>
      </w:r>
      <w:r>
        <w:rPr>
          <w:sz w:val="24"/>
          <w:szCs w:val="24"/>
        </w:rPr>
        <w:t>The requirements listed below are representative of the knowledge, skills and ability required. Reasonable accommodations may be made to enable individuals with disabilities to perform the essential functions. The individual fulfilling this position will c</w:t>
      </w:r>
      <w:r w:rsidR="00284EED" w:rsidRPr="00FD31D6">
        <w:rPr>
          <w:sz w:val="24"/>
          <w:szCs w:val="24"/>
        </w:rPr>
        <w:t>oordinate in-h</w:t>
      </w:r>
      <w:r w:rsidR="0057693D">
        <w:rPr>
          <w:sz w:val="24"/>
          <w:szCs w:val="24"/>
        </w:rPr>
        <w:t>ome and center-based services for</w:t>
      </w:r>
      <w:r w:rsidR="00284EED" w:rsidRPr="00FD31D6">
        <w:rPr>
          <w:sz w:val="24"/>
          <w:szCs w:val="24"/>
        </w:rPr>
        <w:t xml:space="preserve"> families residing in </w:t>
      </w:r>
      <w:r w:rsidR="0057693D">
        <w:rPr>
          <w:sz w:val="24"/>
          <w:szCs w:val="24"/>
        </w:rPr>
        <w:t xml:space="preserve">the </w:t>
      </w:r>
      <w:r w:rsidR="00284EED" w:rsidRPr="00FD31D6">
        <w:rPr>
          <w:sz w:val="24"/>
          <w:szCs w:val="24"/>
        </w:rPr>
        <w:t>Duquesne/West Mifflin areas.</w:t>
      </w:r>
      <w:r w:rsidR="00FA211E">
        <w:rPr>
          <w:sz w:val="24"/>
          <w:szCs w:val="24"/>
        </w:rPr>
        <w:t xml:space="preserve">  Maintains caseload of family participants as required by the Scope of Services agreement with the Department of Human Services of Allegheny County. </w:t>
      </w:r>
      <w:r w:rsidR="00284EED" w:rsidRPr="00FD31D6">
        <w:rPr>
          <w:sz w:val="24"/>
          <w:szCs w:val="24"/>
        </w:rPr>
        <w:t xml:space="preserve"> Assist families with family goal planning and monitor progress.  Complete developmental and social/emotional screenings for all children</w:t>
      </w:r>
      <w:r w:rsidR="00AB22F0">
        <w:rPr>
          <w:sz w:val="24"/>
          <w:szCs w:val="24"/>
        </w:rPr>
        <w:t xml:space="preserve"> ages</w:t>
      </w:r>
      <w:r w:rsidR="00284EED" w:rsidRPr="00FD31D6">
        <w:rPr>
          <w:sz w:val="24"/>
          <w:szCs w:val="24"/>
        </w:rPr>
        <w:t xml:space="preserve"> 0-5</w:t>
      </w:r>
      <w:r w:rsidR="00FA211E">
        <w:rPr>
          <w:sz w:val="24"/>
          <w:szCs w:val="24"/>
        </w:rPr>
        <w:t xml:space="preserve"> and assist families with making referrals when necessary</w:t>
      </w:r>
      <w:r w:rsidR="00284EED" w:rsidRPr="00FD31D6">
        <w:rPr>
          <w:sz w:val="24"/>
          <w:szCs w:val="24"/>
        </w:rPr>
        <w:t>. Organize and facilitate center-based activities</w:t>
      </w:r>
      <w:r w:rsidR="00FA211E">
        <w:rPr>
          <w:sz w:val="24"/>
          <w:szCs w:val="24"/>
        </w:rPr>
        <w:t xml:space="preserve"> including but not limited to parent education groups, children’s groups, field trips and support groups.</w:t>
      </w:r>
      <w:r w:rsidR="00284EED" w:rsidRPr="00FD31D6">
        <w:rPr>
          <w:sz w:val="24"/>
          <w:szCs w:val="24"/>
        </w:rPr>
        <w:t xml:space="preserve">  Family Support programs are strengths-based programs that operate according to the principles of family support. </w:t>
      </w:r>
    </w:p>
    <w:p w14:paraId="0302AC28" w14:textId="77777777" w:rsidR="00284EED" w:rsidRPr="00FD31D6" w:rsidRDefault="00284EED" w:rsidP="00FD31D6">
      <w:pPr>
        <w:rPr>
          <w:sz w:val="24"/>
          <w:szCs w:val="24"/>
        </w:rPr>
      </w:pPr>
    </w:p>
    <w:p w14:paraId="189328B1" w14:textId="77777777" w:rsidR="00284EED" w:rsidRPr="00FD31D6" w:rsidRDefault="00284EED" w:rsidP="00FD31D6">
      <w:pPr>
        <w:rPr>
          <w:sz w:val="24"/>
          <w:szCs w:val="24"/>
        </w:rPr>
      </w:pPr>
    </w:p>
    <w:p w14:paraId="608CBD95" w14:textId="77777777" w:rsidR="00284EED" w:rsidRPr="00FD31D6" w:rsidRDefault="00284EED" w:rsidP="00FD31D6">
      <w:pPr>
        <w:rPr>
          <w:b/>
          <w:sz w:val="24"/>
          <w:szCs w:val="24"/>
        </w:rPr>
      </w:pPr>
      <w:r w:rsidRPr="00FD31D6">
        <w:rPr>
          <w:b/>
          <w:sz w:val="24"/>
          <w:szCs w:val="24"/>
        </w:rPr>
        <w:t>Position Responsibilities:</w:t>
      </w:r>
    </w:p>
    <w:p w14:paraId="1251DF37" w14:textId="77777777" w:rsidR="00284EED" w:rsidRPr="00FD31D6" w:rsidRDefault="00284EED" w:rsidP="00FD31D6">
      <w:pPr>
        <w:rPr>
          <w:sz w:val="24"/>
          <w:szCs w:val="24"/>
        </w:rPr>
      </w:pPr>
    </w:p>
    <w:p w14:paraId="497FA059" w14:textId="4FD2C730" w:rsidR="00021C6F" w:rsidRPr="00021C6F" w:rsidRDefault="001A0AE4" w:rsidP="00C43CC2">
      <w:pPr>
        <w:pStyle w:val="ListParagraph"/>
        <w:numPr>
          <w:ilvl w:val="0"/>
          <w:numId w:val="11"/>
        </w:numPr>
        <w:ind w:left="360"/>
        <w:rPr>
          <w:sz w:val="24"/>
          <w:szCs w:val="24"/>
        </w:rPr>
      </w:pPr>
      <w:r w:rsidRPr="00021C6F">
        <w:rPr>
          <w:sz w:val="24"/>
          <w:szCs w:val="24"/>
        </w:rPr>
        <w:t xml:space="preserve">Recruit and maintain working roster of 15-20 families and </w:t>
      </w:r>
      <w:r w:rsidR="00776D72" w:rsidRPr="00021C6F">
        <w:rPr>
          <w:sz w:val="24"/>
          <w:szCs w:val="24"/>
        </w:rPr>
        <w:t>p</w:t>
      </w:r>
      <w:r w:rsidR="00284EED" w:rsidRPr="00021C6F">
        <w:rPr>
          <w:sz w:val="24"/>
          <w:szCs w:val="24"/>
        </w:rPr>
        <w:t>rovide</w:t>
      </w:r>
      <w:r w:rsidR="00776D72" w:rsidRPr="00021C6F">
        <w:rPr>
          <w:sz w:val="24"/>
          <w:szCs w:val="24"/>
        </w:rPr>
        <w:t xml:space="preserve"> i</w:t>
      </w:r>
      <w:r w:rsidR="00284EED" w:rsidRPr="00021C6F">
        <w:rPr>
          <w:sz w:val="24"/>
          <w:szCs w:val="24"/>
        </w:rPr>
        <w:t>n-home service coordination a</w:t>
      </w:r>
      <w:r w:rsidR="00D75016" w:rsidRPr="00021C6F">
        <w:rPr>
          <w:sz w:val="24"/>
          <w:szCs w:val="24"/>
        </w:rPr>
        <w:t xml:space="preserve">s well as </w:t>
      </w:r>
      <w:r w:rsidR="00021C6F" w:rsidRPr="00021C6F">
        <w:rPr>
          <w:sz w:val="24"/>
          <w:szCs w:val="24"/>
        </w:rPr>
        <w:t>center-based</w:t>
      </w:r>
      <w:r w:rsidR="00D75016" w:rsidRPr="00021C6F">
        <w:rPr>
          <w:sz w:val="24"/>
          <w:szCs w:val="24"/>
        </w:rPr>
        <w:t xml:space="preserve"> activities.</w:t>
      </w:r>
      <w:r w:rsidR="00021C6F" w:rsidRPr="00021C6F">
        <w:rPr>
          <w:sz w:val="24"/>
          <w:szCs w:val="24"/>
        </w:rPr>
        <w:t xml:space="preserve"> </w:t>
      </w:r>
    </w:p>
    <w:p w14:paraId="61859DD1" w14:textId="77777777" w:rsidR="000C57CC" w:rsidRDefault="000C57CC" w:rsidP="000C57CC">
      <w:pPr>
        <w:pStyle w:val="ListParagraph"/>
        <w:ind w:left="360"/>
        <w:rPr>
          <w:sz w:val="24"/>
          <w:szCs w:val="24"/>
        </w:rPr>
      </w:pPr>
    </w:p>
    <w:p w14:paraId="472F89CD" w14:textId="77777777" w:rsidR="000C57CC" w:rsidRPr="00021C6F" w:rsidRDefault="000C57CC" w:rsidP="000C57CC">
      <w:pPr>
        <w:pStyle w:val="ListParagraph"/>
        <w:rPr>
          <w:b/>
          <w:sz w:val="24"/>
          <w:szCs w:val="24"/>
        </w:rPr>
      </w:pPr>
      <w:r w:rsidRPr="00021C6F">
        <w:rPr>
          <w:b/>
          <w:sz w:val="24"/>
          <w:szCs w:val="24"/>
        </w:rPr>
        <w:lastRenderedPageBreak/>
        <w:t>Family Development Specialist</w:t>
      </w:r>
    </w:p>
    <w:p w14:paraId="05C648B4" w14:textId="77777777" w:rsidR="000C57CC" w:rsidRPr="00021C6F" w:rsidRDefault="000C57CC" w:rsidP="000C57CC">
      <w:pPr>
        <w:pStyle w:val="ListParagraph"/>
        <w:rPr>
          <w:b/>
          <w:sz w:val="24"/>
          <w:szCs w:val="24"/>
        </w:rPr>
      </w:pPr>
      <w:r w:rsidRPr="00021C6F">
        <w:rPr>
          <w:b/>
          <w:sz w:val="24"/>
          <w:szCs w:val="24"/>
        </w:rPr>
        <w:t>Duquesne Family Support Center</w:t>
      </w:r>
    </w:p>
    <w:p w14:paraId="22DFE2F4" w14:textId="77777777" w:rsidR="000C57CC" w:rsidRPr="00021C6F" w:rsidRDefault="000C57CC" w:rsidP="000C57CC">
      <w:pPr>
        <w:pStyle w:val="ListParagraph"/>
        <w:rPr>
          <w:b/>
          <w:sz w:val="24"/>
          <w:szCs w:val="24"/>
        </w:rPr>
      </w:pPr>
      <w:r>
        <w:rPr>
          <w:b/>
          <w:sz w:val="24"/>
          <w:szCs w:val="24"/>
        </w:rPr>
        <w:t>P</w:t>
      </w:r>
      <w:r w:rsidRPr="00021C6F">
        <w:rPr>
          <w:b/>
          <w:sz w:val="24"/>
          <w:szCs w:val="24"/>
        </w:rPr>
        <w:t>age 2</w:t>
      </w:r>
    </w:p>
    <w:p w14:paraId="67C4372F" w14:textId="77777777" w:rsidR="000C57CC" w:rsidRDefault="000C57CC" w:rsidP="000C57CC">
      <w:pPr>
        <w:pStyle w:val="ListParagraph"/>
        <w:ind w:left="360"/>
        <w:rPr>
          <w:sz w:val="24"/>
          <w:szCs w:val="24"/>
        </w:rPr>
      </w:pPr>
    </w:p>
    <w:p w14:paraId="505C8C5A" w14:textId="17F18755" w:rsidR="000C57CC" w:rsidRPr="000C57CC" w:rsidRDefault="00021C6F" w:rsidP="000C57CC">
      <w:pPr>
        <w:pStyle w:val="ListParagraph"/>
        <w:numPr>
          <w:ilvl w:val="0"/>
          <w:numId w:val="11"/>
        </w:numPr>
        <w:ind w:left="360"/>
        <w:rPr>
          <w:sz w:val="24"/>
          <w:szCs w:val="24"/>
        </w:rPr>
      </w:pPr>
      <w:r w:rsidRPr="000C57CC">
        <w:rPr>
          <w:sz w:val="24"/>
          <w:szCs w:val="24"/>
        </w:rPr>
        <w:t>Schedule bi-monthly home visits at times mutually agreed upon with families including non-traditional hours as required</w:t>
      </w:r>
      <w:r w:rsidR="001947F5">
        <w:rPr>
          <w:sz w:val="24"/>
          <w:szCs w:val="24"/>
        </w:rPr>
        <w:t>;</w:t>
      </w:r>
      <w:r w:rsidR="00DE42A4" w:rsidRPr="000C57CC">
        <w:rPr>
          <w:sz w:val="24"/>
          <w:szCs w:val="24"/>
        </w:rPr>
        <w:t xml:space="preserve"> provide activities using the Nurturing Parenting and Parents as Teachers curricula during home visits and center-based activities.</w:t>
      </w:r>
    </w:p>
    <w:p w14:paraId="4256A93C" w14:textId="5DC8D1F1" w:rsidR="000C57CC" w:rsidRPr="000C57CC" w:rsidRDefault="000C57CC" w:rsidP="000C57CC">
      <w:pPr>
        <w:pStyle w:val="ListParagraph"/>
        <w:numPr>
          <w:ilvl w:val="0"/>
          <w:numId w:val="11"/>
        </w:numPr>
        <w:ind w:left="360"/>
        <w:rPr>
          <w:sz w:val="24"/>
          <w:szCs w:val="24"/>
        </w:rPr>
      </w:pPr>
      <w:r w:rsidRPr="000C57CC">
        <w:rPr>
          <w:sz w:val="24"/>
          <w:szCs w:val="24"/>
        </w:rPr>
        <w:t>Assist adult participants in identifying goals and developing goal plans for families</w:t>
      </w:r>
      <w:r w:rsidR="001947F5">
        <w:rPr>
          <w:sz w:val="24"/>
          <w:szCs w:val="24"/>
        </w:rPr>
        <w:t>.</w:t>
      </w:r>
    </w:p>
    <w:p w14:paraId="418BF173" w14:textId="77777777" w:rsidR="000C57CC" w:rsidRDefault="000C57CC" w:rsidP="000C57CC">
      <w:pPr>
        <w:pStyle w:val="ListParagraph"/>
        <w:numPr>
          <w:ilvl w:val="0"/>
          <w:numId w:val="11"/>
        </w:numPr>
        <w:ind w:left="360"/>
        <w:rPr>
          <w:sz w:val="24"/>
          <w:szCs w:val="24"/>
        </w:rPr>
      </w:pPr>
      <w:r w:rsidRPr="00021C6F">
        <w:rPr>
          <w:sz w:val="24"/>
          <w:szCs w:val="24"/>
        </w:rPr>
        <w:t xml:space="preserve">Monitor activities related to </w:t>
      </w:r>
      <w:r>
        <w:rPr>
          <w:sz w:val="24"/>
          <w:szCs w:val="24"/>
        </w:rPr>
        <w:t xml:space="preserve">family </w:t>
      </w:r>
      <w:r w:rsidRPr="00021C6F">
        <w:rPr>
          <w:sz w:val="24"/>
          <w:szCs w:val="24"/>
        </w:rPr>
        <w:t>goal attainment and report progress</w:t>
      </w:r>
      <w:r>
        <w:rPr>
          <w:sz w:val="24"/>
          <w:szCs w:val="24"/>
        </w:rPr>
        <w:t xml:space="preserve"> in Synergy.</w:t>
      </w:r>
    </w:p>
    <w:p w14:paraId="43F4AE46" w14:textId="531A1B2E" w:rsidR="000C57CC" w:rsidRPr="000C57CC" w:rsidRDefault="000C57CC" w:rsidP="000C57CC">
      <w:pPr>
        <w:pStyle w:val="ListParagraph"/>
        <w:numPr>
          <w:ilvl w:val="0"/>
          <w:numId w:val="11"/>
        </w:numPr>
        <w:ind w:left="360"/>
        <w:rPr>
          <w:sz w:val="24"/>
          <w:szCs w:val="24"/>
        </w:rPr>
      </w:pPr>
      <w:r w:rsidRPr="000C57CC">
        <w:rPr>
          <w:sz w:val="24"/>
          <w:szCs w:val="24"/>
        </w:rPr>
        <w:t>Complete ASQ Developmental and Social-Emotional screenings for each child between the ages of birth to 5 years of age, as prescribed by Ages and Stages Questionnaire formula for children under 12 months of age or a minimum of twice per year for those older</w:t>
      </w:r>
      <w:r w:rsidR="001947F5">
        <w:rPr>
          <w:sz w:val="24"/>
          <w:szCs w:val="24"/>
        </w:rPr>
        <w:t xml:space="preserve"> children</w:t>
      </w:r>
      <w:r w:rsidRPr="000C57CC">
        <w:rPr>
          <w:sz w:val="24"/>
          <w:szCs w:val="24"/>
        </w:rPr>
        <w:t>.</w:t>
      </w:r>
    </w:p>
    <w:p w14:paraId="4D404EE1" w14:textId="6981E7DD" w:rsidR="00DE42A4" w:rsidRPr="00021C6F" w:rsidRDefault="00DE42A4" w:rsidP="00C43CC2">
      <w:pPr>
        <w:pStyle w:val="ListParagraph"/>
        <w:numPr>
          <w:ilvl w:val="0"/>
          <w:numId w:val="11"/>
        </w:numPr>
        <w:ind w:left="360"/>
        <w:rPr>
          <w:sz w:val="24"/>
          <w:szCs w:val="24"/>
        </w:rPr>
      </w:pPr>
      <w:r w:rsidRPr="00021C6F">
        <w:rPr>
          <w:sz w:val="24"/>
          <w:szCs w:val="24"/>
        </w:rPr>
        <w:t>Refer</w:t>
      </w:r>
      <w:r>
        <w:rPr>
          <w:sz w:val="24"/>
          <w:szCs w:val="24"/>
        </w:rPr>
        <w:t xml:space="preserve"> </w:t>
      </w:r>
      <w:r w:rsidRPr="00021C6F">
        <w:rPr>
          <w:sz w:val="24"/>
          <w:szCs w:val="24"/>
        </w:rPr>
        <w:t>participants</w:t>
      </w:r>
      <w:r>
        <w:rPr>
          <w:sz w:val="24"/>
          <w:szCs w:val="24"/>
        </w:rPr>
        <w:t xml:space="preserve"> </w:t>
      </w:r>
      <w:r w:rsidRPr="00021C6F">
        <w:rPr>
          <w:sz w:val="24"/>
          <w:szCs w:val="24"/>
        </w:rPr>
        <w:t>to appropriate agencies or resources, as needed, including Early</w:t>
      </w:r>
    </w:p>
    <w:p w14:paraId="6B4B9281" w14:textId="37B8C8F1" w:rsidR="00DE42A4" w:rsidRDefault="00DE42A4" w:rsidP="00C43CC2">
      <w:pPr>
        <w:ind w:left="360"/>
        <w:rPr>
          <w:sz w:val="24"/>
          <w:szCs w:val="24"/>
        </w:rPr>
      </w:pPr>
      <w:r w:rsidRPr="00021C6F">
        <w:rPr>
          <w:sz w:val="24"/>
          <w:szCs w:val="24"/>
        </w:rPr>
        <w:t>Intervention Services</w:t>
      </w:r>
      <w:r>
        <w:rPr>
          <w:sz w:val="24"/>
          <w:szCs w:val="24"/>
        </w:rPr>
        <w:t xml:space="preserve"> and assist with access when necessary.  Follow-up on referrals to ensure services are provided satisfactorily</w:t>
      </w:r>
      <w:r w:rsidR="000C57CC">
        <w:rPr>
          <w:sz w:val="24"/>
          <w:szCs w:val="24"/>
        </w:rPr>
        <w:t xml:space="preserve">. </w:t>
      </w:r>
      <w:r w:rsidR="000C57CC" w:rsidRPr="00021C6F">
        <w:rPr>
          <w:sz w:val="24"/>
          <w:szCs w:val="24"/>
        </w:rPr>
        <w:t>Model and teach advocacy skills to parents</w:t>
      </w:r>
    </w:p>
    <w:p w14:paraId="52B35650" w14:textId="77777777" w:rsidR="00DE42A4" w:rsidRPr="00021C6F" w:rsidRDefault="00DE42A4" w:rsidP="00C43CC2">
      <w:pPr>
        <w:pStyle w:val="ListParagraph"/>
        <w:numPr>
          <w:ilvl w:val="0"/>
          <w:numId w:val="11"/>
        </w:numPr>
        <w:ind w:left="360"/>
        <w:rPr>
          <w:sz w:val="24"/>
          <w:szCs w:val="24"/>
        </w:rPr>
      </w:pPr>
      <w:r w:rsidRPr="00021C6F">
        <w:rPr>
          <w:sz w:val="24"/>
          <w:szCs w:val="24"/>
        </w:rPr>
        <w:t xml:space="preserve">Attend IEP meetings, court hearings, permanency planning meetings, etc., as </w:t>
      </w:r>
    </w:p>
    <w:p w14:paraId="45032FBA" w14:textId="3DD62D7A" w:rsidR="00DE42A4" w:rsidRPr="00021C6F" w:rsidRDefault="00DE42A4" w:rsidP="00C43CC2">
      <w:pPr>
        <w:pStyle w:val="ListParagraph"/>
        <w:ind w:left="360"/>
        <w:rPr>
          <w:sz w:val="24"/>
          <w:szCs w:val="24"/>
        </w:rPr>
      </w:pPr>
      <w:r w:rsidRPr="00021C6F">
        <w:rPr>
          <w:sz w:val="24"/>
          <w:szCs w:val="24"/>
        </w:rPr>
        <w:t>needed/requested.</w:t>
      </w:r>
      <w:r>
        <w:rPr>
          <w:sz w:val="24"/>
          <w:szCs w:val="24"/>
        </w:rPr>
        <w:t xml:space="preserve">  </w:t>
      </w:r>
    </w:p>
    <w:p w14:paraId="33EF4193" w14:textId="47B52426" w:rsidR="00DE42A4" w:rsidRPr="00021C6F" w:rsidRDefault="00DE42A4" w:rsidP="00C43CC2">
      <w:pPr>
        <w:pStyle w:val="ListParagraph"/>
        <w:numPr>
          <w:ilvl w:val="0"/>
          <w:numId w:val="11"/>
        </w:numPr>
        <w:ind w:left="360"/>
        <w:rPr>
          <w:sz w:val="24"/>
          <w:szCs w:val="24"/>
        </w:rPr>
      </w:pPr>
      <w:r w:rsidRPr="00021C6F">
        <w:rPr>
          <w:sz w:val="24"/>
          <w:szCs w:val="24"/>
        </w:rPr>
        <w:t>Complete all documentation needed for the Synergy</w:t>
      </w:r>
      <w:r w:rsidR="00E75035">
        <w:rPr>
          <w:sz w:val="24"/>
          <w:szCs w:val="24"/>
        </w:rPr>
        <w:t xml:space="preserve"> database</w:t>
      </w:r>
      <w:r w:rsidR="001947F5">
        <w:rPr>
          <w:sz w:val="24"/>
          <w:szCs w:val="24"/>
        </w:rPr>
        <w:t xml:space="preserve"> the information management system provided by Allegheny County Department of Human Services</w:t>
      </w:r>
      <w:r w:rsidRPr="00021C6F">
        <w:rPr>
          <w:sz w:val="24"/>
          <w:szCs w:val="24"/>
        </w:rPr>
        <w:t xml:space="preserve">, </w:t>
      </w:r>
      <w:r w:rsidR="001947F5">
        <w:rPr>
          <w:sz w:val="24"/>
          <w:szCs w:val="24"/>
        </w:rPr>
        <w:t xml:space="preserve">including but not limited to enrollment information, family goal plans, child development screenings (ASQ and ASQ S/E), contact records, etc. </w:t>
      </w:r>
    </w:p>
    <w:p w14:paraId="05838860" w14:textId="488D4B03" w:rsidR="00284EED" w:rsidRPr="00021C6F" w:rsidRDefault="00284EED" w:rsidP="00C43CC2">
      <w:pPr>
        <w:pStyle w:val="ListParagraph"/>
        <w:numPr>
          <w:ilvl w:val="0"/>
          <w:numId w:val="11"/>
        </w:numPr>
        <w:ind w:left="360"/>
        <w:rPr>
          <w:sz w:val="24"/>
          <w:szCs w:val="24"/>
        </w:rPr>
      </w:pPr>
      <w:r w:rsidRPr="00021C6F">
        <w:rPr>
          <w:sz w:val="24"/>
          <w:szCs w:val="24"/>
        </w:rPr>
        <w:t>Attend at least 20 hours/year of job-related training</w:t>
      </w:r>
      <w:r w:rsidR="00624569" w:rsidRPr="00021C6F">
        <w:rPr>
          <w:sz w:val="24"/>
          <w:szCs w:val="24"/>
        </w:rPr>
        <w:t>.</w:t>
      </w:r>
    </w:p>
    <w:p w14:paraId="22138B9D" w14:textId="42280077" w:rsidR="00284EED" w:rsidRPr="00021C6F" w:rsidRDefault="00284EED" w:rsidP="00C43CC2">
      <w:pPr>
        <w:pStyle w:val="ListParagraph"/>
        <w:numPr>
          <w:ilvl w:val="0"/>
          <w:numId w:val="11"/>
        </w:numPr>
        <w:ind w:left="360"/>
        <w:rPr>
          <w:sz w:val="24"/>
          <w:szCs w:val="24"/>
        </w:rPr>
      </w:pPr>
      <w:r w:rsidRPr="00021C6F">
        <w:rPr>
          <w:sz w:val="24"/>
          <w:szCs w:val="24"/>
        </w:rPr>
        <w:t>Perform all other duties, as assigned.</w:t>
      </w:r>
    </w:p>
    <w:p w14:paraId="62DFDD7A" w14:textId="77777777" w:rsidR="00284EED" w:rsidRPr="00FD31D6" w:rsidRDefault="00284EED" w:rsidP="00C43CC2">
      <w:pPr>
        <w:rPr>
          <w:sz w:val="24"/>
          <w:szCs w:val="24"/>
        </w:rPr>
      </w:pPr>
    </w:p>
    <w:p w14:paraId="41406A2F" w14:textId="77777777" w:rsidR="00284EED" w:rsidRPr="00454D50" w:rsidRDefault="00284EED" w:rsidP="00FD31D6">
      <w:pPr>
        <w:rPr>
          <w:b/>
          <w:sz w:val="24"/>
          <w:szCs w:val="24"/>
        </w:rPr>
      </w:pPr>
      <w:r w:rsidRPr="00454D50">
        <w:rPr>
          <w:b/>
          <w:sz w:val="24"/>
          <w:szCs w:val="24"/>
        </w:rPr>
        <w:t>Working conditions and physical requirements:</w:t>
      </w:r>
    </w:p>
    <w:p w14:paraId="5F36773F" w14:textId="77777777" w:rsidR="00284EED" w:rsidRPr="00FD31D6" w:rsidRDefault="00284EED" w:rsidP="00FD31D6">
      <w:pPr>
        <w:rPr>
          <w:sz w:val="24"/>
          <w:szCs w:val="24"/>
        </w:rPr>
      </w:pPr>
    </w:p>
    <w:p w14:paraId="4789947D" w14:textId="0B389C5A" w:rsidR="00284EED" w:rsidRPr="00FD31D6" w:rsidRDefault="00284EED" w:rsidP="00E75035">
      <w:pPr>
        <w:rPr>
          <w:sz w:val="24"/>
          <w:szCs w:val="24"/>
        </w:rPr>
      </w:pPr>
      <w:r w:rsidRPr="00FD31D6">
        <w:rPr>
          <w:sz w:val="24"/>
          <w:szCs w:val="24"/>
        </w:rPr>
        <w:t>•    Ability to work a flexible schedule, including evening</w:t>
      </w:r>
      <w:r w:rsidR="001947F5">
        <w:rPr>
          <w:sz w:val="24"/>
          <w:szCs w:val="24"/>
        </w:rPr>
        <w:t>s</w:t>
      </w:r>
      <w:r w:rsidRPr="00FD31D6">
        <w:rPr>
          <w:sz w:val="24"/>
          <w:szCs w:val="24"/>
        </w:rPr>
        <w:t>, nights and weekends;</w:t>
      </w:r>
      <w:r w:rsidR="00E75035">
        <w:rPr>
          <w:sz w:val="24"/>
          <w:szCs w:val="24"/>
        </w:rPr>
        <w:t xml:space="preserve"> as well as the                                       ability to attend infrequent out of town trainings.</w:t>
      </w:r>
    </w:p>
    <w:p w14:paraId="041248C5" w14:textId="2D45032C" w:rsidR="00284EED" w:rsidRDefault="00284EED" w:rsidP="00FD31D6">
      <w:pPr>
        <w:rPr>
          <w:sz w:val="24"/>
          <w:szCs w:val="24"/>
        </w:rPr>
      </w:pPr>
      <w:r w:rsidRPr="00FD31D6">
        <w:rPr>
          <w:sz w:val="24"/>
          <w:szCs w:val="24"/>
        </w:rPr>
        <w:t xml:space="preserve">•    Ability to lift, carry and otherwise move up to </w:t>
      </w:r>
      <w:r w:rsidR="001947F5">
        <w:rPr>
          <w:sz w:val="24"/>
          <w:szCs w:val="24"/>
        </w:rPr>
        <w:t>30</w:t>
      </w:r>
      <w:r w:rsidRPr="00FD31D6">
        <w:rPr>
          <w:sz w:val="24"/>
          <w:szCs w:val="24"/>
        </w:rPr>
        <w:t xml:space="preserve"> pounds</w:t>
      </w:r>
      <w:r w:rsidR="008D78E5">
        <w:rPr>
          <w:sz w:val="24"/>
          <w:szCs w:val="24"/>
        </w:rPr>
        <w:t>,</w:t>
      </w:r>
      <w:r w:rsidRPr="00FD31D6">
        <w:rPr>
          <w:sz w:val="24"/>
          <w:szCs w:val="24"/>
        </w:rPr>
        <w:t xml:space="preserve"> on a regular basis;</w:t>
      </w:r>
    </w:p>
    <w:p w14:paraId="4C7E5A60" w14:textId="77777777" w:rsidR="00FD31D6" w:rsidRDefault="00284EED" w:rsidP="00FD31D6">
      <w:pPr>
        <w:rPr>
          <w:sz w:val="24"/>
          <w:szCs w:val="24"/>
        </w:rPr>
      </w:pPr>
      <w:r w:rsidRPr="00FD31D6">
        <w:rPr>
          <w:sz w:val="24"/>
          <w:szCs w:val="24"/>
        </w:rPr>
        <w:t>•    Ability to sit, stand,</w:t>
      </w:r>
      <w:r w:rsidR="00624569">
        <w:rPr>
          <w:sz w:val="24"/>
          <w:szCs w:val="24"/>
        </w:rPr>
        <w:t xml:space="preserve"> bend, kneel, reach, push, pull</w:t>
      </w:r>
      <w:r w:rsidRPr="00FD31D6">
        <w:rPr>
          <w:sz w:val="24"/>
          <w:szCs w:val="24"/>
        </w:rPr>
        <w:t xml:space="preserve"> or walk for various lengths of time</w:t>
      </w:r>
      <w:r w:rsidR="008D78E5">
        <w:rPr>
          <w:sz w:val="24"/>
          <w:szCs w:val="24"/>
        </w:rPr>
        <w:t>,</w:t>
      </w:r>
    </w:p>
    <w:p w14:paraId="7A6E0D3D" w14:textId="31AE8992" w:rsidR="00284EED" w:rsidRPr="00FD31D6" w:rsidRDefault="00FD31D6" w:rsidP="00FD31D6">
      <w:pPr>
        <w:rPr>
          <w:sz w:val="24"/>
          <w:szCs w:val="24"/>
        </w:rPr>
      </w:pPr>
      <w:r>
        <w:rPr>
          <w:sz w:val="24"/>
          <w:szCs w:val="24"/>
        </w:rPr>
        <w:t xml:space="preserve">     </w:t>
      </w:r>
      <w:r w:rsidR="00284EED" w:rsidRPr="00FD31D6">
        <w:rPr>
          <w:sz w:val="24"/>
          <w:szCs w:val="24"/>
        </w:rPr>
        <w:t>throughout the day;</w:t>
      </w:r>
    </w:p>
    <w:p w14:paraId="6AFED6C4" w14:textId="658F2629" w:rsidR="00284EED" w:rsidRPr="00FD31D6" w:rsidRDefault="00284EED" w:rsidP="00FD31D6">
      <w:pPr>
        <w:rPr>
          <w:sz w:val="24"/>
          <w:szCs w:val="24"/>
        </w:rPr>
      </w:pPr>
      <w:r w:rsidRPr="00FD31D6">
        <w:rPr>
          <w:sz w:val="24"/>
          <w:szCs w:val="24"/>
        </w:rPr>
        <w:t xml:space="preserve">•    Ability to operate </w:t>
      </w:r>
      <w:r w:rsidR="00587E13">
        <w:rPr>
          <w:sz w:val="24"/>
          <w:szCs w:val="24"/>
        </w:rPr>
        <w:t xml:space="preserve">computer, </w:t>
      </w:r>
      <w:r w:rsidRPr="00FD31D6">
        <w:rPr>
          <w:sz w:val="24"/>
          <w:szCs w:val="24"/>
        </w:rPr>
        <w:t xml:space="preserve">fax/copy machines, telephone, calculator and general office </w:t>
      </w:r>
      <w:r w:rsidR="00C43CC2">
        <w:rPr>
          <w:sz w:val="24"/>
          <w:szCs w:val="24"/>
        </w:rPr>
        <w:t>e</w:t>
      </w:r>
      <w:r w:rsidRPr="00FD31D6">
        <w:rPr>
          <w:sz w:val="24"/>
          <w:szCs w:val="24"/>
        </w:rPr>
        <w:t>quipment</w:t>
      </w:r>
      <w:r w:rsidR="008D78E5">
        <w:rPr>
          <w:sz w:val="24"/>
          <w:szCs w:val="24"/>
        </w:rPr>
        <w:t>,</w:t>
      </w:r>
      <w:r w:rsidRPr="00FD31D6">
        <w:rPr>
          <w:sz w:val="24"/>
          <w:szCs w:val="24"/>
        </w:rPr>
        <w:t xml:space="preserve"> on</w:t>
      </w:r>
      <w:r w:rsidR="00B82AFC">
        <w:rPr>
          <w:sz w:val="24"/>
          <w:szCs w:val="24"/>
        </w:rPr>
        <w:t xml:space="preserve"> </w:t>
      </w:r>
      <w:r w:rsidRPr="00FD31D6">
        <w:rPr>
          <w:sz w:val="24"/>
          <w:szCs w:val="24"/>
        </w:rPr>
        <w:t>a regular basis</w:t>
      </w:r>
      <w:r w:rsidR="001947F5">
        <w:rPr>
          <w:sz w:val="24"/>
          <w:szCs w:val="24"/>
        </w:rPr>
        <w:t xml:space="preserve"> to complete daily work responsibilities.</w:t>
      </w:r>
    </w:p>
    <w:p w14:paraId="4D8215E9" w14:textId="77777777" w:rsidR="00284EED" w:rsidRPr="00FD31D6" w:rsidRDefault="00284EED" w:rsidP="00FD31D6">
      <w:pPr>
        <w:rPr>
          <w:sz w:val="24"/>
          <w:szCs w:val="24"/>
        </w:rPr>
      </w:pPr>
      <w:r w:rsidRPr="00FD31D6">
        <w:rPr>
          <w:sz w:val="24"/>
          <w:szCs w:val="24"/>
        </w:rPr>
        <w:t xml:space="preserve">•    Daily work in an office environment and with frequent travel to </w:t>
      </w:r>
      <w:r w:rsidR="00B82AFC">
        <w:rPr>
          <w:sz w:val="24"/>
          <w:szCs w:val="24"/>
        </w:rPr>
        <w:t xml:space="preserve">homes and </w:t>
      </w:r>
      <w:r w:rsidRPr="00FD31D6">
        <w:rPr>
          <w:sz w:val="24"/>
          <w:szCs w:val="24"/>
        </w:rPr>
        <w:t>sites</w:t>
      </w:r>
      <w:r w:rsidR="008D78E5">
        <w:rPr>
          <w:sz w:val="24"/>
          <w:szCs w:val="24"/>
        </w:rPr>
        <w:t>, that may include</w:t>
      </w:r>
      <w:r w:rsidR="00D025D3">
        <w:rPr>
          <w:sz w:val="24"/>
          <w:szCs w:val="24"/>
        </w:rPr>
        <w:t xml:space="preserve"> </w:t>
      </w:r>
      <w:r w:rsidRPr="00FD31D6">
        <w:rPr>
          <w:sz w:val="24"/>
          <w:szCs w:val="24"/>
        </w:rPr>
        <w:t>exposure to</w:t>
      </w:r>
      <w:r w:rsidR="00FD31D6">
        <w:rPr>
          <w:sz w:val="24"/>
          <w:szCs w:val="24"/>
        </w:rPr>
        <w:t xml:space="preserve"> </w:t>
      </w:r>
      <w:r w:rsidR="00D025D3">
        <w:rPr>
          <w:sz w:val="24"/>
          <w:szCs w:val="24"/>
        </w:rPr>
        <w:t>w</w:t>
      </w:r>
      <w:r w:rsidRPr="00FD31D6">
        <w:rPr>
          <w:sz w:val="24"/>
          <w:szCs w:val="24"/>
        </w:rPr>
        <w:t>eather conditions;</w:t>
      </w:r>
    </w:p>
    <w:p w14:paraId="128F7D77" w14:textId="637B6AE8" w:rsidR="00FD31D6" w:rsidRDefault="008D78E5" w:rsidP="00FD31D6">
      <w:pPr>
        <w:rPr>
          <w:sz w:val="24"/>
          <w:szCs w:val="24"/>
        </w:rPr>
      </w:pPr>
      <w:r>
        <w:rPr>
          <w:sz w:val="24"/>
          <w:szCs w:val="24"/>
        </w:rPr>
        <w:t>•    Ability to travel to</w:t>
      </w:r>
      <w:r w:rsidR="00624569">
        <w:rPr>
          <w:sz w:val="24"/>
          <w:szCs w:val="24"/>
        </w:rPr>
        <w:t xml:space="preserve"> meetings, agency training</w:t>
      </w:r>
      <w:r w:rsidR="00E75035">
        <w:rPr>
          <w:sz w:val="24"/>
          <w:szCs w:val="24"/>
        </w:rPr>
        <w:t>s</w:t>
      </w:r>
      <w:r w:rsidR="00284EED" w:rsidRPr="00FD31D6">
        <w:rPr>
          <w:sz w:val="24"/>
          <w:szCs w:val="24"/>
        </w:rPr>
        <w:t xml:space="preserve"> and other miscellaneous work assignments</w:t>
      </w:r>
    </w:p>
    <w:p w14:paraId="25CCEE56" w14:textId="77777777" w:rsidR="00284EED" w:rsidRPr="00FD31D6" w:rsidRDefault="00FD31D6" w:rsidP="00FD31D6">
      <w:pPr>
        <w:rPr>
          <w:sz w:val="24"/>
          <w:szCs w:val="24"/>
        </w:rPr>
      </w:pPr>
      <w:r>
        <w:rPr>
          <w:sz w:val="24"/>
          <w:szCs w:val="24"/>
        </w:rPr>
        <w:t xml:space="preserve">    </w:t>
      </w:r>
      <w:r w:rsidR="00284EED" w:rsidRPr="00FD31D6">
        <w:rPr>
          <w:sz w:val="24"/>
          <w:szCs w:val="24"/>
        </w:rPr>
        <w:t xml:space="preserve"> within or outside of Allegheny County;</w:t>
      </w:r>
    </w:p>
    <w:p w14:paraId="4EDB57E8" w14:textId="084B7E45" w:rsidR="00284EED" w:rsidRDefault="00284EED" w:rsidP="00FD31D6">
      <w:pPr>
        <w:rPr>
          <w:sz w:val="24"/>
          <w:szCs w:val="24"/>
        </w:rPr>
      </w:pPr>
      <w:r w:rsidRPr="00FD31D6">
        <w:rPr>
          <w:sz w:val="24"/>
          <w:szCs w:val="24"/>
        </w:rPr>
        <w:t xml:space="preserve">•    Must have a valid Pennsylvania Driver’s License, </w:t>
      </w:r>
      <w:r w:rsidR="00E75035">
        <w:rPr>
          <w:sz w:val="24"/>
          <w:szCs w:val="24"/>
        </w:rPr>
        <w:t xml:space="preserve">reliable transportation, </w:t>
      </w:r>
      <w:r w:rsidRPr="00FD31D6">
        <w:rPr>
          <w:sz w:val="24"/>
          <w:szCs w:val="24"/>
        </w:rPr>
        <w:t xml:space="preserve">auto insurance and accept travel </w:t>
      </w:r>
      <w:r w:rsidR="00D025D3">
        <w:rPr>
          <w:sz w:val="24"/>
          <w:szCs w:val="24"/>
        </w:rPr>
        <w:t>assignments</w:t>
      </w:r>
      <w:r w:rsidRPr="00FD31D6">
        <w:rPr>
          <w:sz w:val="24"/>
          <w:szCs w:val="24"/>
        </w:rPr>
        <w:t xml:space="preserve">, as directed by the program. </w:t>
      </w:r>
    </w:p>
    <w:p w14:paraId="4ABD3E2C" w14:textId="7225A0B9" w:rsidR="00FA2A5B" w:rsidRDefault="00FA2A5B" w:rsidP="00FD31D6">
      <w:pPr>
        <w:rPr>
          <w:sz w:val="24"/>
          <w:szCs w:val="24"/>
        </w:rPr>
      </w:pPr>
    </w:p>
    <w:p w14:paraId="50BF9ADD" w14:textId="77777777" w:rsidR="00284EED" w:rsidRPr="00FD31D6" w:rsidRDefault="00284EED" w:rsidP="00FD31D6">
      <w:pPr>
        <w:rPr>
          <w:b/>
          <w:sz w:val="24"/>
          <w:szCs w:val="24"/>
        </w:rPr>
      </w:pPr>
      <w:r w:rsidRPr="00FD31D6">
        <w:rPr>
          <w:b/>
          <w:sz w:val="24"/>
          <w:szCs w:val="24"/>
        </w:rPr>
        <w:t>Qualifications Required</w:t>
      </w:r>
    </w:p>
    <w:p w14:paraId="61A4E2C8" w14:textId="77777777" w:rsidR="00284EED" w:rsidRPr="00FD31D6" w:rsidRDefault="00284EED" w:rsidP="00FD31D6">
      <w:pPr>
        <w:rPr>
          <w:sz w:val="24"/>
          <w:szCs w:val="24"/>
        </w:rPr>
      </w:pPr>
    </w:p>
    <w:p w14:paraId="0D9CEBF9" w14:textId="305A76E7" w:rsidR="00FD31D6" w:rsidRDefault="00284EED" w:rsidP="00FD31D6">
      <w:pPr>
        <w:rPr>
          <w:sz w:val="24"/>
          <w:szCs w:val="24"/>
        </w:rPr>
      </w:pPr>
      <w:r w:rsidRPr="00FD31D6">
        <w:rPr>
          <w:sz w:val="24"/>
          <w:szCs w:val="24"/>
        </w:rPr>
        <w:t xml:space="preserve">•    </w:t>
      </w:r>
      <w:r w:rsidR="0054291E">
        <w:rPr>
          <w:sz w:val="24"/>
          <w:szCs w:val="24"/>
        </w:rPr>
        <w:t>Bachelor’s</w:t>
      </w:r>
      <w:r w:rsidRPr="00FD31D6">
        <w:rPr>
          <w:sz w:val="24"/>
          <w:szCs w:val="24"/>
        </w:rPr>
        <w:t xml:space="preserve"> Degree in Social Work, Child </w:t>
      </w:r>
      <w:r w:rsidR="00624569">
        <w:rPr>
          <w:sz w:val="24"/>
          <w:szCs w:val="24"/>
        </w:rPr>
        <w:t xml:space="preserve">Development or related </w:t>
      </w:r>
      <w:r w:rsidR="0054291E">
        <w:rPr>
          <w:sz w:val="24"/>
          <w:szCs w:val="24"/>
        </w:rPr>
        <w:t xml:space="preserve">field; </w:t>
      </w:r>
      <w:r w:rsidR="00C43CC2" w:rsidRPr="00FD31D6">
        <w:rPr>
          <w:sz w:val="24"/>
          <w:szCs w:val="24"/>
        </w:rPr>
        <w:t>Associate degree</w:t>
      </w:r>
    </w:p>
    <w:p w14:paraId="581576B6" w14:textId="43DFE08F" w:rsidR="00284EED" w:rsidRPr="00FD31D6" w:rsidRDefault="00FD31D6" w:rsidP="00FD31D6">
      <w:pPr>
        <w:rPr>
          <w:sz w:val="24"/>
          <w:szCs w:val="24"/>
        </w:rPr>
      </w:pPr>
      <w:r>
        <w:rPr>
          <w:sz w:val="24"/>
          <w:szCs w:val="24"/>
        </w:rPr>
        <w:t xml:space="preserve">      </w:t>
      </w:r>
      <w:r w:rsidR="001947F5">
        <w:rPr>
          <w:sz w:val="24"/>
          <w:szCs w:val="24"/>
        </w:rPr>
        <w:t>plus,</w:t>
      </w:r>
      <w:r w:rsidR="008D78E5">
        <w:rPr>
          <w:sz w:val="24"/>
          <w:szCs w:val="24"/>
        </w:rPr>
        <w:t xml:space="preserve"> two </w:t>
      </w:r>
      <w:r w:rsidR="0054291E">
        <w:rPr>
          <w:sz w:val="24"/>
          <w:szCs w:val="24"/>
        </w:rPr>
        <w:t>years</w:t>
      </w:r>
      <w:r w:rsidR="0054291E" w:rsidRPr="00FD31D6">
        <w:rPr>
          <w:sz w:val="24"/>
          <w:szCs w:val="24"/>
        </w:rPr>
        <w:t>’ experience</w:t>
      </w:r>
      <w:r w:rsidR="00284EED" w:rsidRPr="00FD31D6">
        <w:rPr>
          <w:sz w:val="24"/>
          <w:szCs w:val="24"/>
        </w:rPr>
        <w:t xml:space="preserve"> working w</w:t>
      </w:r>
      <w:r w:rsidR="00624569">
        <w:rPr>
          <w:sz w:val="24"/>
          <w:szCs w:val="24"/>
        </w:rPr>
        <w:t>ith families and young children is acceptable.</w:t>
      </w:r>
    </w:p>
    <w:p w14:paraId="4A781A5B" w14:textId="77777777" w:rsidR="00284EED" w:rsidRPr="00FD31D6" w:rsidRDefault="00284EED" w:rsidP="00FD31D6">
      <w:pPr>
        <w:rPr>
          <w:sz w:val="24"/>
          <w:szCs w:val="24"/>
        </w:rPr>
      </w:pPr>
      <w:r w:rsidRPr="00FD31D6">
        <w:rPr>
          <w:sz w:val="24"/>
          <w:szCs w:val="24"/>
        </w:rPr>
        <w:t>•    Act 33/34 and FBI clearances.</w:t>
      </w:r>
    </w:p>
    <w:p w14:paraId="7C97E0A8" w14:textId="1D94B908" w:rsidR="00FD31D6" w:rsidRDefault="00284EED" w:rsidP="00FD31D6">
      <w:pPr>
        <w:rPr>
          <w:sz w:val="24"/>
          <w:szCs w:val="24"/>
        </w:rPr>
      </w:pPr>
      <w:r w:rsidRPr="00FD31D6">
        <w:rPr>
          <w:sz w:val="24"/>
          <w:szCs w:val="24"/>
        </w:rPr>
        <w:t xml:space="preserve">•    Strength-based Family Workers (SFW) credentials is a plus.  Must obtain within </w:t>
      </w:r>
      <w:r w:rsidR="00E75035">
        <w:rPr>
          <w:sz w:val="24"/>
          <w:szCs w:val="24"/>
        </w:rPr>
        <w:t>two</w:t>
      </w:r>
      <w:r w:rsidR="008D78E5">
        <w:rPr>
          <w:sz w:val="24"/>
          <w:szCs w:val="24"/>
        </w:rPr>
        <w:t xml:space="preserve"> </w:t>
      </w:r>
      <w:r w:rsidRPr="00FD31D6">
        <w:rPr>
          <w:sz w:val="24"/>
          <w:szCs w:val="24"/>
        </w:rPr>
        <w:t>year</w:t>
      </w:r>
      <w:r w:rsidR="00E75035">
        <w:rPr>
          <w:sz w:val="24"/>
          <w:szCs w:val="24"/>
        </w:rPr>
        <w:t>s</w:t>
      </w:r>
      <w:r w:rsidRPr="00FD31D6">
        <w:rPr>
          <w:sz w:val="24"/>
          <w:szCs w:val="24"/>
        </w:rPr>
        <w:t xml:space="preserve"> of </w:t>
      </w:r>
    </w:p>
    <w:p w14:paraId="677EAE03" w14:textId="77777777" w:rsidR="00E75035" w:rsidRPr="00454D50" w:rsidRDefault="00E75035" w:rsidP="00E75035">
      <w:pPr>
        <w:rPr>
          <w:b/>
          <w:sz w:val="24"/>
          <w:szCs w:val="24"/>
        </w:rPr>
      </w:pPr>
      <w:r w:rsidRPr="00454D50">
        <w:rPr>
          <w:b/>
          <w:sz w:val="24"/>
          <w:szCs w:val="24"/>
        </w:rPr>
        <w:lastRenderedPageBreak/>
        <w:t>Family Development Specialist</w:t>
      </w:r>
    </w:p>
    <w:p w14:paraId="01E6901F" w14:textId="77777777" w:rsidR="00E75035" w:rsidRPr="00454D50" w:rsidRDefault="00E75035" w:rsidP="00E75035">
      <w:pPr>
        <w:rPr>
          <w:b/>
          <w:sz w:val="24"/>
          <w:szCs w:val="24"/>
        </w:rPr>
      </w:pPr>
      <w:r w:rsidRPr="00454D50">
        <w:rPr>
          <w:b/>
          <w:sz w:val="24"/>
          <w:szCs w:val="24"/>
        </w:rPr>
        <w:t>Duquesne Family Support Center</w:t>
      </w:r>
    </w:p>
    <w:p w14:paraId="05339F60" w14:textId="77777777" w:rsidR="00E75035" w:rsidRPr="00454D50" w:rsidRDefault="00E75035" w:rsidP="00E75035">
      <w:pPr>
        <w:rPr>
          <w:b/>
          <w:sz w:val="24"/>
          <w:szCs w:val="24"/>
        </w:rPr>
      </w:pPr>
      <w:r>
        <w:rPr>
          <w:b/>
          <w:sz w:val="24"/>
          <w:szCs w:val="24"/>
        </w:rPr>
        <w:t>Page 3</w:t>
      </w:r>
    </w:p>
    <w:p w14:paraId="51774429" w14:textId="77777777" w:rsidR="00E75035" w:rsidRDefault="00FD31D6" w:rsidP="00FD31D6">
      <w:pPr>
        <w:rPr>
          <w:sz w:val="24"/>
          <w:szCs w:val="24"/>
        </w:rPr>
      </w:pPr>
      <w:r>
        <w:rPr>
          <w:sz w:val="24"/>
          <w:szCs w:val="24"/>
        </w:rPr>
        <w:t xml:space="preserve">   </w:t>
      </w:r>
    </w:p>
    <w:p w14:paraId="699297CC" w14:textId="4B3BD56B" w:rsidR="00284EED" w:rsidRPr="00FD31D6" w:rsidRDefault="00FD31D6" w:rsidP="00FD31D6">
      <w:pPr>
        <w:rPr>
          <w:sz w:val="24"/>
          <w:szCs w:val="24"/>
        </w:rPr>
      </w:pPr>
      <w:r>
        <w:rPr>
          <w:sz w:val="24"/>
          <w:szCs w:val="24"/>
        </w:rPr>
        <w:t xml:space="preserve">  </w:t>
      </w:r>
      <w:r w:rsidR="00284EED" w:rsidRPr="00FD31D6">
        <w:rPr>
          <w:sz w:val="24"/>
          <w:szCs w:val="24"/>
        </w:rPr>
        <w:t>hire.</w:t>
      </w:r>
    </w:p>
    <w:p w14:paraId="37D6563C" w14:textId="06EA5314" w:rsidR="00284EED" w:rsidRPr="00FD31D6" w:rsidRDefault="00284EED" w:rsidP="00FD31D6">
      <w:pPr>
        <w:rPr>
          <w:sz w:val="24"/>
          <w:szCs w:val="24"/>
        </w:rPr>
      </w:pPr>
      <w:r w:rsidRPr="00FD31D6">
        <w:rPr>
          <w:sz w:val="24"/>
          <w:szCs w:val="24"/>
        </w:rPr>
        <w:t xml:space="preserve">•    </w:t>
      </w:r>
      <w:r w:rsidR="001947F5">
        <w:rPr>
          <w:sz w:val="24"/>
          <w:szCs w:val="24"/>
        </w:rPr>
        <w:t>Demonstrated excellent</w:t>
      </w:r>
      <w:bookmarkStart w:id="0" w:name="_GoBack"/>
      <w:bookmarkEnd w:id="0"/>
      <w:r w:rsidRPr="00FD31D6">
        <w:rPr>
          <w:sz w:val="24"/>
          <w:szCs w:val="24"/>
        </w:rPr>
        <w:t xml:space="preserve"> written and verbal communication skills.</w:t>
      </w:r>
    </w:p>
    <w:p w14:paraId="34B70F91" w14:textId="77777777" w:rsidR="00284EED" w:rsidRPr="00FD31D6" w:rsidRDefault="00284EED" w:rsidP="00FD31D6">
      <w:pPr>
        <w:rPr>
          <w:sz w:val="24"/>
          <w:szCs w:val="24"/>
        </w:rPr>
      </w:pPr>
      <w:r w:rsidRPr="00FD31D6">
        <w:rPr>
          <w:sz w:val="24"/>
          <w:szCs w:val="24"/>
        </w:rPr>
        <w:t>•    Ability to “partner” with families and adhere to the Family Support Principles.</w:t>
      </w:r>
    </w:p>
    <w:p w14:paraId="6E6F2B31" w14:textId="77777777" w:rsidR="00C43CC2" w:rsidRDefault="00454D50" w:rsidP="00FD31D6">
      <w:pPr>
        <w:rPr>
          <w:sz w:val="24"/>
          <w:szCs w:val="24"/>
        </w:rPr>
      </w:pPr>
      <w:r>
        <w:rPr>
          <w:sz w:val="24"/>
          <w:szCs w:val="24"/>
        </w:rPr>
        <w:t xml:space="preserve">  </w:t>
      </w:r>
      <w:r w:rsidR="00284EED" w:rsidRPr="00FD31D6">
        <w:rPr>
          <w:sz w:val="24"/>
          <w:szCs w:val="24"/>
        </w:rPr>
        <w:t xml:space="preserve"> </w:t>
      </w:r>
      <w:r>
        <w:rPr>
          <w:sz w:val="24"/>
          <w:szCs w:val="24"/>
        </w:rPr>
        <w:t xml:space="preserve">  </w:t>
      </w:r>
    </w:p>
    <w:p w14:paraId="4EAEEAFA" w14:textId="77777777" w:rsidR="00C43CC2" w:rsidRDefault="00C43CC2" w:rsidP="00FD31D6">
      <w:pPr>
        <w:rPr>
          <w:sz w:val="24"/>
          <w:szCs w:val="24"/>
        </w:rPr>
      </w:pPr>
    </w:p>
    <w:p w14:paraId="67AA2D99" w14:textId="77777777" w:rsidR="007167E4" w:rsidRPr="00FA2A5B" w:rsidRDefault="007167E4" w:rsidP="00FA2A5B">
      <w:pPr>
        <w:rPr>
          <w:sz w:val="24"/>
          <w:szCs w:val="24"/>
        </w:rPr>
      </w:pPr>
    </w:p>
    <w:p w14:paraId="313F0008" w14:textId="77777777" w:rsidR="00284EED" w:rsidRPr="00FD31D6" w:rsidRDefault="008D3936" w:rsidP="00FD31D6">
      <w:pPr>
        <w:rPr>
          <w:sz w:val="24"/>
          <w:szCs w:val="24"/>
        </w:rPr>
      </w:pPr>
      <w:r>
        <w:rPr>
          <w:sz w:val="24"/>
          <w:szCs w:val="24"/>
        </w:rPr>
        <w:t>I</w:t>
      </w:r>
      <w:r w:rsidR="00284EED" w:rsidRPr="00FD31D6">
        <w:rPr>
          <w:sz w:val="24"/>
          <w:szCs w:val="24"/>
        </w:rPr>
        <w:t>nterested candidates should forward</w:t>
      </w:r>
      <w:r w:rsidR="00D025D3">
        <w:rPr>
          <w:sz w:val="24"/>
          <w:szCs w:val="24"/>
        </w:rPr>
        <w:t>, via postal mail,</w:t>
      </w:r>
      <w:r w:rsidR="00284EED" w:rsidRPr="00FD31D6">
        <w:rPr>
          <w:sz w:val="24"/>
          <w:szCs w:val="24"/>
        </w:rPr>
        <w:t xml:space="preserve"> or e-mail</w:t>
      </w:r>
      <w:r w:rsidR="00D025D3">
        <w:rPr>
          <w:sz w:val="24"/>
          <w:szCs w:val="24"/>
        </w:rPr>
        <w:t>,</w:t>
      </w:r>
      <w:r w:rsidR="00284EED" w:rsidRPr="00FD31D6">
        <w:rPr>
          <w:sz w:val="24"/>
          <w:szCs w:val="24"/>
        </w:rPr>
        <w:t xml:space="preserve"> a cover letter and updated resume by the application deadline</w:t>
      </w:r>
      <w:r w:rsidR="00624569">
        <w:rPr>
          <w:sz w:val="24"/>
          <w:szCs w:val="24"/>
        </w:rPr>
        <w:t>,</w:t>
      </w:r>
      <w:r w:rsidR="00284EED" w:rsidRPr="00FD31D6">
        <w:rPr>
          <w:sz w:val="24"/>
          <w:szCs w:val="24"/>
        </w:rPr>
        <w:t xml:space="preserve"> to bmiljust@ulpgh.org (no phone calls please):</w:t>
      </w:r>
    </w:p>
    <w:p w14:paraId="58F10088" w14:textId="77777777" w:rsidR="00284EED" w:rsidRPr="00FD31D6" w:rsidRDefault="00284EED" w:rsidP="00FD31D6">
      <w:pPr>
        <w:rPr>
          <w:sz w:val="24"/>
          <w:szCs w:val="24"/>
        </w:rPr>
      </w:pPr>
    </w:p>
    <w:p w14:paraId="30AE4224" w14:textId="77777777" w:rsidR="00284EED" w:rsidRPr="00FD31D6" w:rsidRDefault="00284EED" w:rsidP="00FD31D6">
      <w:pPr>
        <w:rPr>
          <w:sz w:val="24"/>
          <w:szCs w:val="24"/>
        </w:rPr>
      </w:pPr>
    </w:p>
    <w:p w14:paraId="60600403" w14:textId="22CB64F5" w:rsidR="00CA7242" w:rsidRDefault="00CA7242" w:rsidP="00FD31D6">
      <w:pPr>
        <w:rPr>
          <w:sz w:val="24"/>
          <w:szCs w:val="24"/>
        </w:rPr>
      </w:pPr>
      <w:r>
        <w:rPr>
          <w:sz w:val="24"/>
          <w:szCs w:val="24"/>
        </w:rPr>
        <w:t xml:space="preserve">Denise Hill, </w:t>
      </w:r>
      <w:r w:rsidR="00504A41">
        <w:rPr>
          <w:sz w:val="24"/>
          <w:szCs w:val="24"/>
        </w:rPr>
        <w:t>Director of Family Growth and Child Development</w:t>
      </w:r>
    </w:p>
    <w:p w14:paraId="40ADA248" w14:textId="04F5AFA5" w:rsidR="00284EED" w:rsidRPr="00FD31D6" w:rsidRDefault="00284EED" w:rsidP="00FD31D6">
      <w:pPr>
        <w:rPr>
          <w:sz w:val="24"/>
          <w:szCs w:val="24"/>
        </w:rPr>
      </w:pPr>
      <w:r w:rsidRPr="00FD31D6">
        <w:rPr>
          <w:sz w:val="24"/>
          <w:szCs w:val="24"/>
        </w:rPr>
        <w:t>Urban League of Greater Pittsburgh</w:t>
      </w:r>
    </w:p>
    <w:p w14:paraId="60376E7C" w14:textId="77777777" w:rsidR="00284EED" w:rsidRPr="00FD31D6" w:rsidRDefault="00284EED" w:rsidP="00FD31D6">
      <w:pPr>
        <w:rPr>
          <w:sz w:val="24"/>
          <w:szCs w:val="24"/>
        </w:rPr>
      </w:pPr>
      <w:r w:rsidRPr="00FD31D6">
        <w:rPr>
          <w:sz w:val="24"/>
          <w:szCs w:val="24"/>
        </w:rPr>
        <w:t>Duquesne Family Support Center</w:t>
      </w:r>
    </w:p>
    <w:p w14:paraId="49966C14" w14:textId="77777777" w:rsidR="00284EED" w:rsidRPr="00FD31D6" w:rsidRDefault="00284EED" w:rsidP="00FD31D6">
      <w:pPr>
        <w:rPr>
          <w:sz w:val="24"/>
          <w:szCs w:val="24"/>
        </w:rPr>
      </w:pPr>
      <w:r w:rsidRPr="00FD31D6">
        <w:rPr>
          <w:sz w:val="24"/>
          <w:szCs w:val="24"/>
        </w:rPr>
        <w:t>One Library Place</w:t>
      </w:r>
    </w:p>
    <w:p w14:paraId="2ABD1DB9" w14:textId="77777777" w:rsidR="00284EED" w:rsidRPr="00FD31D6" w:rsidRDefault="00284EED" w:rsidP="00FD31D6">
      <w:pPr>
        <w:rPr>
          <w:sz w:val="24"/>
          <w:szCs w:val="24"/>
        </w:rPr>
      </w:pPr>
      <w:r w:rsidRPr="00FD31D6">
        <w:rPr>
          <w:sz w:val="24"/>
          <w:szCs w:val="24"/>
        </w:rPr>
        <w:t>Duquesne, PA 15110</w:t>
      </w:r>
    </w:p>
    <w:p w14:paraId="342A0F9C" w14:textId="77777777" w:rsidR="00284EED" w:rsidRPr="00FD31D6" w:rsidRDefault="00284EED" w:rsidP="00FD31D6">
      <w:pPr>
        <w:rPr>
          <w:sz w:val="24"/>
          <w:szCs w:val="24"/>
        </w:rPr>
      </w:pPr>
    </w:p>
    <w:p w14:paraId="4CA59F80" w14:textId="77777777" w:rsidR="00284EED" w:rsidRPr="00FD31D6" w:rsidRDefault="00284EED" w:rsidP="00FD31D6">
      <w:pPr>
        <w:rPr>
          <w:sz w:val="24"/>
          <w:szCs w:val="24"/>
        </w:rPr>
      </w:pPr>
    </w:p>
    <w:p w14:paraId="08E4C473" w14:textId="77777777" w:rsidR="00FD31D6" w:rsidRDefault="00FD31D6" w:rsidP="00FD31D6">
      <w:pPr>
        <w:rPr>
          <w:sz w:val="24"/>
          <w:szCs w:val="24"/>
        </w:rPr>
      </w:pPr>
    </w:p>
    <w:p w14:paraId="4B51262D" w14:textId="77777777" w:rsidR="00284EED" w:rsidRPr="00FD31D6" w:rsidRDefault="00284EED" w:rsidP="00FD31D6">
      <w:pPr>
        <w:rPr>
          <w:sz w:val="24"/>
          <w:szCs w:val="24"/>
        </w:rPr>
      </w:pPr>
      <w:r w:rsidRPr="00FD31D6">
        <w:rPr>
          <w:sz w:val="24"/>
          <w:szCs w:val="24"/>
        </w:rPr>
        <w:t>Approved by: ________________________               Date: _________________</w:t>
      </w:r>
    </w:p>
    <w:p w14:paraId="0332613F" w14:textId="77777777" w:rsidR="00284EED" w:rsidRPr="00FD31D6" w:rsidRDefault="00284EED" w:rsidP="00FD31D6">
      <w:pPr>
        <w:rPr>
          <w:sz w:val="24"/>
          <w:szCs w:val="24"/>
        </w:rPr>
      </w:pPr>
      <w:r w:rsidRPr="00FD31D6">
        <w:rPr>
          <w:sz w:val="24"/>
          <w:szCs w:val="24"/>
        </w:rPr>
        <w:t xml:space="preserve">        </w:t>
      </w:r>
      <w:r w:rsidR="00FD31D6">
        <w:rPr>
          <w:sz w:val="24"/>
          <w:szCs w:val="24"/>
        </w:rPr>
        <w:t xml:space="preserve">                  </w:t>
      </w:r>
      <w:r w:rsidRPr="00FD31D6">
        <w:rPr>
          <w:sz w:val="24"/>
          <w:szCs w:val="24"/>
        </w:rPr>
        <w:t>Regina L. Scott</w:t>
      </w:r>
    </w:p>
    <w:p w14:paraId="3EC959A5" w14:textId="77777777" w:rsidR="00284EED" w:rsidRPr="00FD31D6" w:rsidRDefault="00FD31D6" w:rsidP="00FD31D6">
      <w:pPr>
        <w:rPr>
          <w:sz w:val="24"/>
          <w:szCs w:val="24"/>
        </w:rPr>
      </w:pPr>
      <w:r>
        <w:rPr>
          <w:sz w:val="24"/>
          <w:szCs w:val="24"/>
        </w:rPr>
        <w:t xml:space="preserve">                         </w:t>
      </w:r>
      <w:r w:rsidR="00284EED" w:rsidRPr="00FD31D6">
        <w:rPr>
          <w:sz w:val="24"/>
          <w:szCs w:val="24"/>
        </w:rPr>
        <w:t>Vice President of Programs and Services</w:t>
      </w:r>
    </w:p>
    <w:p w14:paraId="4D80EBC8" w14:textId="77777777" w:rsidR="00284EED" w:rsidRPr="00FD31D6" w:rsidRDefault="00284EED" w:rsidP="00FD31D6">
      <w:pPr>
        <w:rPr>
          <w:sz w:val="24"/>
          <w:szCs w:val="24"/>
        </w:rPr>
      </w:pPr>
    </w:p>
    <w:p w14:paraId="65E22428" w14:textId="77777777" w:rsidR="00284EED" w:rsidRPr="00FD31D6" w:rsidRDefault="00284EED" w:rsidP="00FD31D6">
      <w:pPr>
        <w:rPr>
          <w:sz w:val="24"/>
          <w:szCs w:val="24"/>
        </w:rPr>
      </w:pPr>
    </w:p>
    <w:p w14:paraId="2F91FDD4" w14:textId="3E688AB3" w:rsidR="00284EED" w:rsidRPr="00FD31D6" w:rsidRDefault="00284EED" w:rsidP="00FD31D6">
      <w:pPr>
        <w:rPr>
          <w:sz w:val="24"/>
          <w:szCs w:val="24"/>
        </w:rPr>
      </w:pPr>
      <w:r w:rsidRPr="00FD31D6">
        <w:rPr>
          <w:sz w:val="24"/>
          <w:szCs w:val="24"/>
        </w:rPr>
        <w:t xml:space="preserve">Posting Date:   </w:t>
      </w:r>
    </w:p>
    <w:p w14:paraId="0EC38C0E" w14:textId="4B9DCB92" w:rsidR="00284EED" w:rsidRPr="00FD31D6" w:rsidRDefault="00284EED" w:rsidP="00FD31D6">
      <w:pPr>
        <w:rPr>
          <w:sz w:val="24"/>
          <w:szCs w:val="24"/>
        </w:rPr>
      </w:pPr>
      <w:r w:rsidRPr="00FD31D6">
        <w:rPr>
          <w:sz w:val="24"/>
          <w:szCs w:val="24"/>
        </w:rPr>
        <w:t>C</w:t>
      </w:r>
      <w:r w:rsidR="005903DE">
        <w:rPr>
          <w:sz w:val="24"/>
          <w:szCs w:val="24"/>
        </w:rPr>
        <w:t xml:space="preserve">losing Date:   </w:t>
      </w:r>
    </w:p>
    <w:sectPr w:rsidR="00284EED" w:rsidRPr="00FD31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AFC8D" w14:textId="77777777" w:rsidR="00F871AA" w:rsidRDefault="00F871AA" w:rsidP="005903DE">
      <w:r>
        <w:separator/>
      </w:r>
    </w:p>
  </w:endnote>
  <w:endnote w:type="continuationSeparator" w:id="0">
    <w:p w14:paraId="633C7BB0" w14:textId="77777777" w:rsidR="00F871AA" w:rsidRDefault="00F871AA" w:rsidP="005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A8076" w14:textId="77777777" w:rsidR="00F871AA" w:rsidRDefault="00F871AA" w:rsidP="005903DE">
      <w:r>
        <w:separator/>
      </w:r>
    </w:p>
  </w:footnote>
  <w:footnote w:type="continuationSeparator" w:id="0">
    <w:p w14:paraId="6561BC74" w14:textId="77777777" w:rsidR="00F871AA" w:rsidRDefault="00F871AA" w:rsidP="0059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6D6"/>
    <w:multiLevelType w:val="hybridMultilevel"/>
    <w:tmpl w:val="FCD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875CD"/>
    <w:multiLevelType w:val="hybridMultilevel"/>
    <w:tmpl w:val="21F2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AB1074"/>
    <w:multiLevelType w:val="hybridMultilevel"/>
    <w:tmpl w:val="B1C6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0EF5"/>
    <w:multiLevelType w:val="hybridMultilevel"/>
    <w:tmpl w:val="2518771A"/>
    <w:lvl w:ilvl="0" w:tplc="9224D6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832F6"/>
    <w:multiLevelType w:val="hybridMultilevel"/>
    <w:tmpl w:val="A8AE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83E4D"/>
    <w:multiLevelType w:val="hybridMultilevel"/>
    <w:tmpl w:val="85F8D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6D7B10"/>
    <w:multiLevelType w:val="hybridMultilevel"/>
    <w:tmpl w:val="79B44E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B7A47"/>
    <w:multiLevelType w:val="hybridMultilevel"/>
    <w:tmpl w:val="6EE6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B3281"/>
    <w:multiLevelType w:val="hybridMultilevel"/>
    <w:tmpl w:val="5FEAFE38"/>
    <w:lvl w:ilvl="0" w:tplc="9224D6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F2DC6"/>
    <w:multiLevelType w:val="hybridMultilevel"/>
    <w:tmpl w:val="30A0B67E"/>
    <w:lvl w:ilvl="0" w:tplc="8DF6AB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22FD8"/>
    <w:multiLevelType w:val="hybridMultilevel"/>
    <w:tmpl w:val="50A2A90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4"/>
  </w:num>
  <w:num w:numId="6">
    <w:abstractNumId w:val="7"/>
  </w:num>
  <w:num w:numId="7">
    <w:abstractNumId w:val="0"/>
  </w:num>
  <w:num w:numId="8">
    <w:abstractNumId w:val="2"/>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A4"/>
    <w:rsid w:val="00021C6F"/>
    <w:rsid w:val="000413A4"/>
    <w:rsid w:val="000C57CC"/>
    <w:rsid w:val="001947F5"/>
    <w:rsid w:val="001A0AE4"/>
    <w:rsid w:val="001A6763"/>
    <w:rsid w:val="00254664"/>
    <w:rsid w:val="00284EED"/>
    <w:rsid w:val="0031033A"/>
    <w:rsid w:val="0042732E"/>
    <w:rsid w:val="00454D50"/>
    <w:rsid w:val="00456EFE"/>
    <w:rsid w:val="00472E42"/>
    <w:rsid w:val="00504A41"/>
    <w:rsid w:val="0054291E"/>
    <w:rsid w:val="0057693D"/>
    <w:rsid w:val="00587E13"/>
    <w:rsid w:val="005903DE"/>
    <w:rsid w:val="00624569"/>
    <w:rsid w:val="00624C6E"/>
    <w:rsid w:val="00694EC1"/>
    <w:rsid w:val="007167E4"/>
    <w:rsid w:val="00776D72"/>
    <w:rsid w:val="008204A0"/>
    <w:rsid w:val="008326C3"/>
    <w:rsid w:val="0089316F"/>
    <w:rsid w:val="008D3936"/>
    <w:rsid w:val="008D78E5"/>
    <w:rsid w:val="00984B4F"/>
    <w:rsid w:val="009C25DD"/>
    <w:rsid w:val="009D46AA"/>
    <w:rsid w:val="00AA5D37"/>
    <w:rsid w:val="00AB22F0"/>
    <w:rsid w:val="00B82AFC"/>
    <w:rsid w:val="00C43CC2"/>
    <w:rsid w:val="00C71D83"/>
    <w:rsid w:val="00C90936"/>
    <w:rsid w:val="00CA7242"/>
    <w:rsid w:val="00D025D3"/>
    <w:rsid w:val="00D73C34"/>
    <w:rsid w:val="00D75016"/>
    <w:rsid w:val="00DA13D8"/>
    <w:rsid w:val="00DE42A4"/>
    <w:rsid w:val="00E75035"/>
    <w:rsid w:val="00EB50C8"/>
    <w:rsid w:val="00F1484C"/>
    <w:rsid w:val="00F77EA4"/>
    <w:rsid w:val="00F871AA"/>
    <w:rsid w:val="00FA211E"/>
    <w:rsid w:val="00FA2A5B"/>
    <w:rsid w:val="00FD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96FD"/>
  <w15:docId w15:val="{48012874-5421-4642-8DFD-99E46FD6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3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413A4"/>
    <w:pPr>
      <w:keepNext/>
      <w:overflowPunct/>
      <w:autoSpaceDE/>
      <w:autoSpaceDN/>
      <w:adjustRightInd/>
      <w:jc w:val="center"/>
      <w:textAlignment w:val="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13A4"/>
    <w:rPr>
      <w:rFonts w:ascii="Times New Roman" w:eastAsia="Times New Roman" w:hAnsi="Times New Roman" w:cs="Times New Roman"/>
      <w:b/>
      <w:bCs/>
      <w:sz w:val="20"/>
      <w:szCs w:val="20"/>
    </w:rPr>
  </w:style>
  <w:style w:type="paragraph" w:styleId="BodyText">
    <w:name w:val="Body Text"/>
    <w:basedOn w:val="Normal"/>
    <w:link w:val="BodyTextChar"/>
    <w:rsid w:val="000413A4"/>
    <w:pPr>
      <w:overflowPunct/>
      <w:autoSpaceDE/>
      <w:autoSpaceDN/>
      <w:adjustRightInd/>
      <w:textAlignment w:val="auto"/>
    </w:pPr>
    <w:rPr>
      <w:b/>
      <w:bCs/>
      <w:sz w:val="24"/>
      <w:szCs w:val="24"/>
    </w:rPr>
  </w:style>
  <w:style w:type="character" w:customStyle="1" w:styleId="BodyTextChar">
    <w:name w:val="Body Text Char"/>
    <w:basedOn w:val="DefaultParagraphFont"/>
    <w:link w:val="BodyText"/>
    <w:rsid w:val="000413A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0413A4"/>
    <w:pPr>
      <w:tabs>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left="7920" w:hanging="7920"/>
      <w:textAlignment w:val="auto"/>
    </w:pPr>
    <w:rPr>
      <w:b/>
      <w:bCs/>
      <w:sz w:val="24"/>
      <w:szCs w:val="24"/>
    </w:rPr>
  </w:style>
  <w:style w:type="character" w:customStyle="1" w:styleId="BodyTextIndentChar">
    <w:name w:val="Body Text Indent Char"/>
    <w:basedOn w:val="DefaultParagraphFont"/>
    <w:link w:val="BodyTextIndent"/>
    <w:rsid w:val="000413A4"/>
    <w:rPr>
      <w:rFonts w:ascii="Times New Roman" w:eastAsia="Times New Roman" w:hAnsi="Times New Roman" w:cs="Times New Roman"/>
      <w:b/>
      <w:bCs/>
      <w:sz w:val="24"/>
      <w:szCs w:val="24"/>
    </w:rPr>
  </w:style>
  <w:style w:type="character" w:styleId="Hyperlink">
    <w:name w:val="Hyperlink"/>
    <w:rsid w:val="000413A4"/>
    <w:rPr>
      <w:color w:val="0000FF"/>
      <w:u w:val="single"/>
    </w:rPr>
  </w:style>
  <w:style w:type="paragraph" w:styleId="NoSpacing">
    <w:name w:val="No Spacing"/>
    <w:basedOn w:val="Normal"/>
    <w:uiPriority w:val="1"/>
    <w:qFormat/>
    <w:rsid w:val="000413A4"/>
    <w:pPr>
      <w:overflowPunct/>
      <w:autoSpaceDE/>
      <w:autoSpaceDN/>
      <w:adjustRightInd/>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AA5D37"/>
    <w:rPr>
      <w:rFonts w:ascii="Tahoma" w:hAnsi="Tahoma" w:cs="Tahoma"/>
      <w:sz w:val="16"/>
      <w:szCs w:val="16"/>
    </w:rPr>
  </w:style>
  <w:style w:type="character" w:customStyle="1" w:styleId="BalloonTextChar">
    <w:name w:val="Balloon Text Char"/>
    <w:basedOn w:val="DefaultParagraphFont"/>
    <w:link w:val="BalloonText"/>
    <w:uiPriority w:val="99"/>
    <w:semiHidden/>
    <w:rsid w:val="00AA5D37"/>
    <w:rPr>
      <w:rFonts w:ascii="Tahoma" w:eastAsia="Times New Roman" w:hAnsi="Tahoma" w:cs="Tahoma"/>
      <w:sz w:val="16"/>
      <w:szCs w:val="16"/>
    </w:rPr>
  </w:style>
  <w:style w:type="paragraph" w:styleId="Header">
    <w:name w:val="header"/>
    <w:basedOn w:val="Normal"/>
    <w:link w:val="HeaderChar"/>
    <w:uiPriority w:val="99"/>
    <w:unhideWhenUsed/>
    <w:rsid w:val="005903DE"/>
    <w:pPr>
      <w:tabs>
        <w:tab w:val="center" w:pos="4680"/>
        <w:tab w:val="right" w:pos="9360"/>
      </w:tabs>
    </w:pPr>
  </w:style>
  <w:style w:type="character" w:customStyle="1" w:styleId="HeaderChar">
    <w:name w:val="Header Char"/>
    <w:basedOn w:val="DefaultParagraphFont"/>
    <w:link w:val="Header"/>
    <w:uiPriority w:val="99"/>
    <w:rsid w:val="005903D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03DE"/>
    <w:pPr>
      <w:tabs>
        <w:tab w:val="center" w:pos="4680"/>
        <w:tab w:val="right" w:pos="9360"/>
      </w:tabs>
    </w:pPr>
  </w:style>
  <w:style w:type="character" w:customStyle="1" w:styleId="FooterChar">
    <w:name w:val="Footer Char"/>
    <w:basedOn w:val="DefaultParagraphFont"/>
    <w:link w:val="Footer"/>
    <w:uiPriority w:val="99"/>
    <w:rsid w:val="005903DE"/>
    <w:rPr>
      <w:rFonts w:ascii="Times New Roman" w:eastAsia="Times New Roman" w:hAnsi="Times New Roman" w:cs="Times New Roman"/>
      <w:sz w:val="20"/>
      <w:szCs w:val="20"/>
    </w:rPr>
  </w:style>
  <w:style w:type="paragraph" w:styleId="ListParagraph">
    <w:name w:val="List Paragraph"/>
    <w:basedOn w:val="Normal"/>
    <w:uiPriority w:val="34"/>
    <w:qFormat/>
    <w:rsid w:val="00587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C33EF5C0EE2D4293C3516B1CD50C05" ma:contentTypeVersion="10" ma:contentTypeDescription="Create a new document." ma:contentTypeScope="" ma:versionID="2ec38cd5713aae7f241b7933b158eec9">
  <xsd:schema xmlns:xsd="http://www.w3.org/2001/XMLSchema" xmlns:xs="http://www.w3.org/2001/XMLSchema" xmlns:p="http://schemas.microsoft.com/office/2006/metadata/properties" xmlns:ns3="2ab36c10-04c8-44bc-8ddc-b75ce22c1e0d" targetNamespace="http://schemas.microsoft.com/office/2006/metadata/properties" ma:root="true" ma:fieldsID="1de14de1f7903bbd395b825e60da1642" ns3:_="">
    <xsd:import namespace="2ab36c10-04c8-44bc-8ddc-b75ce22c1e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36c10-04c8-44bc-8ddc-b75ce22c1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F7DE9-1AB4-48EF-9364-FE236AD9D295}">
  <ds:schemaRefs>
    <ds:schemaRef ds:uri="2ab36c10-04c8-44bc-8ddc-b75ce22c1e0d"/>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8847D6C-8290-416D-86B5-C47A207CE029}">
  <ds:schemaRefs>
    <ds:schemaRef ds:uri="http://schemas.microsoft.com/sharepoint/v3/contenttype/forms"/>
  </ds:schemaRefs>
</ds:datastoreItem>
</file>

<file path=customXml/itemProps3.xml><?xml version="1.0" encoding="utf-8"?>
<ds:datastoreItem xmlns:ds="http://schemas.openxmlformats.org/officeDocument/2006/customXml" ds:itemID="{41294CD8-E882-456B-832B-A875790F8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36c10-04c8-44bc-8ddc-b75ce22c1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Chavis</dc:creator>
  <cp:lastModifiedBy>Denise Hill</cp:lastModifiedBy>
  <cp:revision>4</cp:revision>
  <cp:lastPrinted>2018-09-28T12:39:00Z</cp:lastPrinted>
  <dcterms:created xsi:type="dcterms:W3CDTF">2019-08-14T17:28:00Z</dcterms:created>
  <dcterms:modified xsi:type="dcterms:W3CDTF">2019-08-27T16:25:00Z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0x0101003AC33EF5C0EE2D4293C3516B1CD50C05</vt:lpwstr>
  </property>
</Properties>
</file>